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99" w:rsidRPr="004370B1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299" w:rsidRPr="004370B1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A6299" w:rsidRPr="004370B1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A6299" w:rsidRPr="00191240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A6299" w:rsidRPr="00191240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A6299" w:rsidRPr="00191240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A6299" w:rsidRPr="00191240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A6299" w:rsidRPr="004370B1" w:rsidRDefault="004A6299" w:rsidP="004A62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A6299" w:rsidRPr="004370B1" w:rsidRDefault="004A6299" w:rsidP="004A629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A6299" w:rsidRPr="00317A87" w:rsidRDefault="004A6299" w:rsidP="004A62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134</w:t>
      </w:r>
    </w:p>
    <w:p w:rsidR="00337ABC" w:rsidRPr="004A6299" w:rsidRDefault="00337ABC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64041F" w:rsidRPr="00E84F70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41F" w:rsidRPr="00B33353" w:rsidRDefault="0064041F" w:rsidP="006404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43A0E" w:rsidRPr="00337ABC" w:rsidRDefault="0064041F" w:rsidP="00337A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Маньківського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Черкаської області від 29 жовтня 2024 року у справі №701/1150/24, 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1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37AB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43A0E" w:rsidRDefault="0064041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  <w:lang w:val="uk-UA"/>
        </w:rPr>
        <w:t>1. Надати дозвіл громадянину  Павлик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Станіславовичу  на реалізацію ним права вимоги на відведення земельної частки (паю)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0523487200:05:002:023</w:t>
      </w:r>
      <w:r w:rsidR="008A477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A477D">
        <w:rPr>
          <w:rFonts w:ascii="Times New Roman" w:hAnsi="Times New Roman" w:cs="Times New Roman"/>
          <w:sz w:val="28"/>
          <w:szCs w:val="28"/>
          <w:lang w:val="uk-UA"/>
        </w:rPr>
        <w:t>0,7287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га в натурі (на місцевості),  в порядку спадкування за законом права на земельну частку (пай) із земель</w:t>
      </w:r>
      <w:r w:rsidR="008A47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які перебували у колективній власності колишнього КСП ім. Коцюбинського с.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та належала громадян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Павлик</w:t>
      </w:r>
      <w:r w:rsidR="00337AB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Станіславу Павловичу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№009445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№45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від 27.11.1996р, виданого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райдержадміністрацією згідно розпорядження №259 від 12.11.1996р.</w:t>
      </w:r>
    </w:p>
    <w:p w:rsidR="0064041F" w:rsidRDefault="0064041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</w:rPr>
        <w:t xml:space="preserve">2. Контроль за виконанням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Pr="00043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43A0E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</w:t>
      </w:r>
      <w:r w:rsidR="005664AF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5664AF" w:rsidRPr="00043A0E" w:rsidRDefault="005664A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04DE" w:rsidRDefault="000904DE" w:rsidP="000904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Сергій ВОЛИНСЬКИЙ</w:t>
      </w:r>
    </w:p>
    <w:sectPr w:rsidR="000904DE" w:rsidSect="000904D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017" w:rsidRDefault="00537017" w:rsidP="00CC5541">
      <w:pPr>
        <w:spacing w:after="0" w:line="240" w:lineRule="auto"/>
      </w:pPr>
      <w:r>
        <w:separator/>
      </w:r>
    </w:p>
  </w:endnote>
  <w:endnote w:type="continuationSeparator" w:id="0">
    <w:p w:rsidR="00537017" w:rsidRDefault="0053701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017" w:rsidRDefault="00537017" w:rsidP="00CC5541">
      <w:pPr>
        <w:spacing w:after="0" w:line="240" w:lineRule="auto"/>
      </w:pPr>
      <w:r>
        <w:separator/>
      </w:r>
    </w:p>
  </w:footnote>
  <w:footnote w:type="continuationSeparator" w:id="0">
    <w:p w:rsidR="00537017" w:rsidRDefault="0053701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4786"/>
    <w:rsid w:val="00020AA6"/>
    <w:rsid w:val="00021199"/>
    <w:rsid w:val="00021B0B"/>
    <w:rsid w:val="0003288B"/>
    <w:rsid w:val="00035BE0"/>
    <w:rsid w:val="000368B9"/>
    <w:rsid w:val="00040CB9"/>
    <w:rsid w:val="00043A0E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4DE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73A2"/>
    <w:rsid w:val="000F21D8"/>
    <w:rsid w:val="000F45B3"/>
    <w:rsid w:val="000F73F5"/>
    <w:rsid w:val="001029BA"/>
    <w:rsid w:val="001051AC"/>
    <w:rsid w:val="001064E8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3506"/>
    <w:rsid w:val="00323545"/>
    <w:rsid w:val="003274FD"/>
    <w:rsid w:val="00331F51"/>
    <w:rsid w:val="00332A67"/>
    <w:rsid w:val="00332B87"/>
    <w:rsid w:val="003353C2"/>
    <w:rsid w:val="00336899"/>
    <w:rsid w:val="00337ABC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6601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299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37017"/>
    <w:rsid w:val="00544EF2"/>
    <w:rsid w:val="005462F1"/>
    <w:rsid w:val="0055185C"/>
    <w:rsid w:val="0056018F"/>
    <w:rsid w:val="005664A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16D03"/>
    <w:rsid w:val="00620863"/>
    <w:rsid w:val="00620A93"/>
    <w:rsid w:val="0063384E"/>
    <w:rsid w:val="0064041F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A477D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25C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5DEC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C6F27-C464-411C-A460-54B6EC7F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2025-02-05T07:45:00Z</dcterms:created>
  <dcterms:modified xsi:type="dcterms:W3CDTF">2025-02-25T12:17:00Z</dcterms:modified>
</cp:coreProperties>
</file>